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41E" w:rsidRDefault="006C7E94" w:rsidP="006C7E94">
      <w:pPr>
        <w:jc w:val="center"/>
        <w:rPr>
          <w:rFonts w:ascii="Times New Roman" w:hAnsi="Times New Roman" w:cs="Times New Roman"/>
          <w:sz w:val="24"/>
          <w:szCs w:val="24"/>
        </w:rPr>
      </w:pPr>
      <w:r w:rsidRPr="006C7E94">
        <w:rPr>
          <w:rFonts w:ascii="Times New Roman" w:hAnsi="Times New Roman" w:cs="Times New Roman"/>
          <w:b/>
          <w:sz w:val="24"/>
          <w:szCs w:val="24"/>
        </w:rPr>
        <w:t>Приложение 1</w:t>
      </w:r>
      <w:r w:rsidR="00A214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0F8A" w:rsidRDefault="006C7E94" w:rsidP="00CF0F8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Политика в области качества и пищевой безопасности ЗАО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Конфлекс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СПб»</w:t>
      </w:r>
    </w:p>
    <w:p w:rsidR="00E85BDE" w:rsidRPr="00CF0F8A" w:rsidRDefault="006C7E94" w:rsidP="00CF0F8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C7E9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7816</wp:posOffset>
            </wp:positionV>
            <wp:extent cx="5009661" cy="7434434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661" cy="743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85BDE" w:rsidRPr="00CF0F8A" w:rsidSect="00CF0F8A">
      <w:headerReference w:type="default" r:id="rId7"/>
      <w:footerReference w:type="default" r:id="rId8"/>
      <w:pgSz w:w="11906" w:h="16838"/>
      <w:pgMar w:top="1134" w:right="850" w:bottom="1134" w:left="1701" w:header="708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E94" w:rsidRDefault="006C7E94" w:rsidP="006C7E94">
      <w:pPr>
        <w:spacing w:after="0" w:line="240" w:lineRule="auto"/>
      </w:pPr>
      <w:r>
        <w:separator/>
      </w:r>
    </w:p>
  </w:endnote>
  <w:endnote w:type="continuationSeparator" w:id="0">
    <w:p w:rsidR="006C7E94" w:rsidRDefault="006C7E94" w:rsidP="006C7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040352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F0F8A" w:rsidRPr="00CF0F8A" w:rsidRDefault="00352410" w:rsidP="00CF0F8A">
        <w:pPr>
          <w:pStyle w:val="a5"/>
          <w:jc w:val="right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t>61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E94" w:rsidRDefault="006C7E94" w:rsidP="006C7E94">
      <w:pPr>
        <w:spacing w:after="0" w:line="240" w:lineRule="auto"/>
      </w:pPr>
      <w:r>
        <w:separator/>
      </w:r>
    </w:p>
  </w:footnote>
  <w:footnote w:type="continuationSeparator" w:id="0">
    <w:p w:rsidR="006C7E94" w:rsidRDefault="006C7E94" w:rsidP="006C7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6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4002"/>
      <w:gridCol w:w="2626"/>
      <w:gridCol w:w="2054"/>
      <w:gridCol w:w="887"/>
    </w:tblGrid>
    <w:tr w:rsidR="006C7E94" w:rsidRPr="006C7E94" w:rsidTr="009C0F9A">
      <w:trPr>
        <w:cantSplit/>
        <w:jc w:val="center"/>
      </w:trPr>
      <w:tc>
        <w:tcPr>
          <w:tcW w:w="4002" w:type="dxa"/>
          <w:tcBorders>
            <w:bottom w:val="single" w:sz="6" w:space="0" w:color="auto"/>
          </w:tcBorders>
          <w:vAlign w:val="center"/>
        </w:tcPr>
        <w:p w:rsidR="006C7E94" w:rsidRPr="006C7E94" w:rsidRDefault="006C7E94" w:rsidP="006C7E94">
          <w:pPr>
            <w:pStyle w:val="1"/>
            <w:jc w:val="center"/>
            <w:rPr>
              <w:rFonts w:ascii="Times New Roman" w:hAnsi="Times New Roman" w:cs="Times New Roman"/>
              <w:sz w:val="22"/>
              <w:szCs w:val="24"/>
            </w:rPr>
          </w:pPr>
          <w:r w:rsidRPr="006C7E94">
            <w:rPr>
              <w:rFonts w:ascii="Times New Roman" w:hAnsi="Times New Roman" w:cs="Times New Roman"/>
              <w:sz w:val="22"/>
              <w:szCs w:val="24"/>
            </w:rPr>
            <w:t>ЗАО «</w:t>
          </w:r>
          <w:proofErr w:type="spellStart"/>
          <w:r w:rsidRPr="006C7E94">
            <w:rPr>
              <w:rFonts w:ascii="Times New Roman" w:hAnsi="Times New Roman" w:cs="Times New Roman"/>
              <w:sz w:val="22"/>
              <w:szCs w:val="24"/>
            </w:rPr>
            <w:t>Конфлекс</w:t>
          </w:r>
          <w:proofErr w:type="spellEnd"/>
          <w:r w:rsidRPr="006C7E94">
            <w:rPr>
              <w:rFonts w:ascii="Times New Roman" w:hAnsi="Times New Roman" w:cs="Times New Roman"/>
              <w:sz w:val="22"/>
              <w:szCs w:val="24"/>
            </w:rPr>
            <w:t xml:space="preserve"> СПб»</w:t>
          </w:r>
        </w:p>
      </w:tc>
      <w:tc>
        <w:tcPr>
          <w:tcW w:w="2626" w:type="dxa"/>
          <w:tcBorders>
            <w:bottom w:val="single" w:sz="6" w:space="0" w:color="auto"/>
          </w:tcBorders>
          <w:vAlign w:val="center"/>
        </w:tcPr>
        <w:p w:rsidR="006C7E94" w:rsidRPr="006C7E94" w:rsidRDefault="006C7E94" w:rsidP="009C0F9A">
          <w:pPr>
            <w:pStyle w:val="2"/>
            <w:jc w:val="left"/>
            <w:rPr>
              <w:sz w:val="22"/>
              <w:szCs w:val="24"/>
            </w:rPr>
          </w:pPr>
          <w:r w:rsidRPr="006C7E94">
            <w:rPr>
              <w:sz w:val="22"/>
              <w:szCs w:val="24"/>
            </w:rPr>
            <w:t>Ответственный за</w:t>
          </w:r>
        </w:p>
        <w:p w:rsidR="006C7E94" w:rsidRPr="006C7E94" w:rsidRDefault="006C7E94" w:rsidP="009C0F9A">
          <w:pPr>
            <w:pStyle w:val="2"/>
            <w:jc w:val="left"/>
            <w:rPr>
              <w:sz w:val="22"/>
              <w:szCs w:val="24"/>
            </w:rPr>
          </w:pPr>
          <w:r w:rsidRPr="006C7E94">
            <w:rPr>
              <w:sz w:val="22"/>
              <w:szCs w:val="24"/>
            </w:rPr>
            <w:t>разработку:</w:t>
          </w:r>
        </w:p>
      </w:tc>
      <w:tc>
        <w:tcPr>
          <w:tcW w:w="2941" w:type="dxa"/>
          <w:gridSpan w:val="2"/>
          <w:tcBorders>
            <w:bottom w:val="single" w:sz="6" w:space="0" w:color="auto"/>
          </w:tcBorders>
          <w:vAlign w:val="center"/>
        </w:tcPr>
        <w:p w:rsidR="006C7E94" w:rsidRPr="006C7E94" w:rsidRDefault="006C7E94" w:rsidP="006C7E94">
          <w:pPr>
            <w:pStyle w:val="3"/>
            <w:jc w:val="center"/>
            <w:rPr>
              <w:sz w:val="22"/>
              <w:szCs w:val="24"/>
              <w:highlight w:val="yellow"/>
            </w:rPr>
          </w:pPr>
          <w:r w:rsidRPr="006C7E94">
            <w:rPr>
              <w:sz w:val="22"/>
              <w:szCs w:val="24"/>
            </w:rPr>
            <w:t>Департамент по качеству</w:t>
          </w:r>
        </w:p>
      </w:tc>
    </w:tr>
    <w:tr w:rsidR="006C7E94" w:rsidRPr="006C7E94" w:rsidTr="009C0F9A">
      <w:trPr>
        <w:cantSplit/>
        <w:trHeight w:val="353"/>
        <w:jc w:val="center"/>
      </w:trPr>
      <w:tc>
        <w:tcPr>
          <w:tcW w:w="4002" w:type="dxa"/>
          <w:tcBorders>
            <w:top w:val="single" w:sz="6" w:space="0" w:color="auto"/>
            <w:bottom w:val="single" w:sz="12" w:space="0" w:color="auto"/>
          </w:tcBorders>
          <w:vAlign w:val="center"/>
        </w:tcPr>
        <w:p w:rsidR="006C7E94" w:rsidRPr="006C7E94" w:rsidRDefault="006C7E94" w:rsidP="009C0F9A">
          <w:pPr>
            <w:pStyle w:val="3"/>
            <w:jc w:val="left"/>
            <w:rPr>
              <w:sz w:val="22"/>
              <w:szCs w:val="24"/>
            </w:rPr>
          </w:pPr>
          <w:r w:rsidRPr="006C7E94">
            <w:rPr>
              <w:sz w:val="22"/>
              <w:szCs w:val="24"/>
            </w:rPr>
            <w:t>Руководство по системе менеджмента безопасности продукции</w:t>
          </w:r>
        </w:p>
        <w:p w:rsidR="006C7E94" w:rsidRPr="006C7E94" w:rsidRDefault="006C7E94" w:rsidP="009C0F9A">
          <w:pPr>
            <w:pStyle w:val="3"/>
            <w:jc w:val="left"/>
            <w:rPr>
              <w:sz w:val="22"/>
              <w:szCs w:val="24"/>
            </w:rPr>
          </w:pPr>
          <w:r w:rsidRPr="006C7E94">
            <w:rPr>
              <w:sz w:val="22"/>
              <w:szCs w:val="24"/>
            </w:rPr>
            <w:t>Версия 5</w:t>
          </w:r>
        </w:p>
      </w:tc>
      <w:tc>
        <w:tcPr>
          <w:tcW w:w="2626" w:type="dxa"/>
          <w:tcBorders>
            <w:top w:val="single" w:sz="6" w:space="0" w:color="auto"/>
            <w:bottom w:val="single" w:sz="12" w:space="0" w:color="auto"/>
          </w:tcBorders>
          <w:vAlign w:val="center"/>
        </w:tcPr>
        <w:p w:rsidR="006C7E94" w:rsidRPr="006C7E94" w:rsidRDefault="006C7E94" w:rsidP="006C7E94">
          <w:pPr>
            <w:pStyle w:val="2"/>
            <w:jc w:val="center"/>
            <w:rPr>
              <w:sz w:val="22"/>
              <w:szCs w:val="24"/>
            </w:rPr>
          </w:pPr>
        </w:p>
      </w:tc>
      <w:tc>
        <w:tcPr>
          <w:tcW w:w="2054" w:type="dxa"/>
          <w:tcBorders>
            <w:top w:val="single" w:sz="6" w:space="0" w:color="auto"/>
            <w:bottom w:val="single" w:sz="12" w:space="0" w:color="auto"/>
          </w:tcBorders>
          <w:vAlign w:val="center"/>
        </w:tcPr>
        <w:p w:rsidR="006C7E94" w:rsidRPr="006C7E94" w:rsidRDefault="006C7E94" w:rsidP="009C0F9A">
          <w:pPr>
            <w:pStyle w:val="3"/>
            <w:jc w:val="left"/>
            <w:rPr>
              <w:sz w:val="22"/>
              <w:szCs w:val="24"/>
            </w:rPr>
          </w:pPr>
          <w:r w:rsidRPr="006C7E94">
            <w:rPr>
              <w:sz w:val="22"/>
              <w:szCs w:val="24"/>
            </w:rPr>
            <w:t>Контролируемая копия</w:t>
          </w:r>
        </w:p>
      </w:tc>
      <w:tc>
        <w:tcPr>
          <w:tcW w:w="887" w:type="dxa"/>
          <w:tcBorders>
            <w:top w:val="single" w:sz="6" w:space="0" w:color="auto"/>
            <w:bottom w:val="single" w:sz="12" w:space="0" w:color="auto"/>
          </w:tcBorders>
          <w:vAlign w:val="center"/>
        </w:tcPr>
        <w:p w:rsidR="006C7E94" w:rsidRPr="006C7E94" w:rsidRDefault="006C7E94" w:rsidP="006C7E94">
          <w:pPr>
            <w:pStyle w:val="3"/>
            <w:jc w:val="center"/>
            <w:rPr>
              <w:sz w:val="22"/>
              <w:szCs w:val="24"/>
            </w:rPr>
          </w:pPr>
          <w:r w:rsidRPr="006C7E94">
            <w:rPr>
              <w:sz w:val="22"/>
              <w:szCs w:val="24"/>
            </w:rPr>
            <w:t>№</w:t>
          </w:r>
        </w:p>
      </w:tc>
    </w:tr>
  </w:tbl>
  <w:p w:rsidR="006C7E94" w:rsidRDefault="006C7E9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E94"/>
    <w:rsid w:val="00352410"/>
    <w:rsid w:val="005D5CA6"/>
    <w:rsid w:val="006C7E94"/>
    <w:rsid w:val="009C0F9A"/>
    <w:rsid w:val="00A2141E"/>
    <w:rsid w:val="00CF0F8A"/>
    <w:rsid w:val="00D4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E47A8C-7C6A-4F16-BCA5-2AE7B1500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7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7E94"/>
  </w:style>
  <w:style w:type="paragraph" w:styleId="a5">
    <w:name w:val="footer"/>
    <w:basedOn w:val="a"/>
    <w:link w:val="a6"/>
    <w:uiPriority w:val="99"/>
    <w:unhideWhenUsed/>
    <w:rsid w:val="006C7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7E94"/>
  </w:style>
  <w:style w:type="paragraph" w:customStyle="1" w:styleId="1">
    <w:name w:val="Колонтитул 1"/>
    <w:basedOn w:val="a3"/>
    <w:rsid w:val="006C7E94"/>
    <w:pPr>
      <w:widowControl w:val="0"/>
      <w:tabs>
        <w:tab w:val="clear" w:pos="4677"/>
        <w:tab w:val="clear" w:pos="9355"/>
      </w:tabs>
      <w:overflowPunct w:val="0"/>
      <w:autoSpaceDE w:val="0"/>
      <w:autoSpaceDN w:val="0"/>
      <w:adjustRightInd w:val="0"/>
      <w:spacing w:after="40"/>
      <w:ind w:right="144"/>
      <w:jc w:val="both"/>
      <w:textAlignment w:val="baseline"/>
    </w:pPr>
    <w:rPr>
      <w:rFonts w:ascii="Arial" w:eastAsia="Times New Roman" w:hAnsi="Arial" w:cs="Arial"/>
      <w:b/>
      <w:sz w:val="32"/>
      <w:szCs w:val="20"/>
      <w:lang w:eastAsia="ru-RU"/>
    </w:rPr>
  </w:style>
  <w:style w:type="paragraph" w:customStyle="1" w:styleId="2">
    <w:name w:val="Колонтитул 2"/>
    <w:basedOn w:val="a3"/>
    <w:rsid w:val="006C7E94"/>
    <w:pPr>
      <w:widowControl w:val="0"/>
      <w:tabs>
        <w:tab w:val="clear" w:pos="4677"/>
        <w:tab w:val="clear" w:pos="9355"/>
      </w:tabs>
      <w:overflowPunct w:val="0"/>
      <w:autoSpaceDE w:val="0"/>
      <w:autoSpaceDN w:val="0"/>
      <w:adjustRightInd w:val="0"/>
      <w:spacing w:after="40"/>
      <w:jc w:val="right"/>
      <w:textAlignment w:val="baseline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3">
    <w:name w:val="Колонтитул 3"/>
    <w:basedOn w:val="a3"/>
    <w:rsid w:val="006C7E94"/>
    <w:pPr>
      <w:widowControl w:val="0"/>
      <w:tabs>
        <w:tab w:val="clear" w:pos="4677"/>
        <w:tab w:val="clear" w:pos="9355"/>
      </w:tabs>
      <w:overflowPunct w:val="0"/>
      <w:autoSpaceDE w:val="0"/>
      <w:autoSpaceDN w:val="0"/>
      <w:adjustRightInd w:val="0"/>
      <w:spacing w:after="40"/>
      <w:jc w:val="both"/>
      <w:textAlignment w:val="baseline"/>
    </w:pPr>
    <w:rPr>
      <w:rFonts w:ascii="Times New Roman" w:eastAsia="Times New Roman" w:hAnsi="Times New Roman" w:cs="Times New Roman"/>
      <w:b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Laboratory7</dc:creator>
  <cp:keywords/>
  <dc:description/>
  <cp:lastModifiedBy>Laboratory7</cp:lastModifiedBy>
  <cp:revision>3</cp:revision>
  <dcterms:created xsi:type="dcterms:W3CDTF">2022-11-18T08:31:00Z</dcterms:created>
  <dcterms:modified xsi:type="dcterms:W3CDTF">2022-11-22T13:15:00Z</dcterms:modified>
</cp:coreProperties>
</file>